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24" w:rsidRDefault="004E1491" w:rsidP="00FB7DA9">
      <w:pPr>
        <w:spacing w:line="240" w:lineRule="auto"/>
        <w:jc w:val="center"/>
        <w:rPr>
          <w:rFonts w:ascii="Batang" w:eastAsia="Batang" w:hAnsi="Batang" w:cs="Arial"/>
          <w:b/>
          <w:color w:val="0D0D0D" w:themeColor="text1" w:themeTint="F2"/>
          <w:sz w:val="24"/>
          <w:szCs w:val="24"/>
        </w:rPr>
      </w:pPr>
      <w:r w:rsidRPr="00E67F78">
        <w:rPr>
          <w:rFonts w:ascii="Batang" w:eastAsia="Batang" w:hAnsi="Batang" w:cs="Arial"/>
          <w:b/>
          <w:noProof/>
          <w:color w:val="0D0D0D" w:themeColor="text1" w:themeTint="F2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-426085</wp:posOffset>
            </wp:positionV>
            <wp:extent cx="342000" cy="37080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tualne logo FSCC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7F78">
        <w:rPr>
          <w:rFonts w:ascii="Batang" w:eastAsia="Batang" w:hAnsi="Batang" w:cs="Arial"/>
          <w:b/>
          <w:color w:val="0D0D0D" w:themeColor="text1" w:themeTint="F2"/>
          <w:sz w:val="24"/>
          <w:szCs w:val="24"/>
        </w:rPr>
        <w:t>Zadania</w:t>
      </w:r>
      <w:r w:rsidR="003F1D24" w:rsidRPr="00E67F78">
        <w:rPr>
          <w:rFonts w:ascii="Batang" w:eastAsia="Batang" w:hAnsi="Batang" w:cs="Arial"/>
          <w:b/>
          <w:color w:val="0D0D0D" w:themeColor="text1" w:themeTint="F2"/>
          <w:sz w:val="24"/>
          <w:szCs w:val="24"/>
        </w:rPr>
        <w:t xml:space="preserve"> </w:t>
      </w:r>
      <w:r w:rsidRPr="00E67F78">
        <w:rPr>
          <w:rFonts w:ascii="Batang" w:eastAsia="Batang" w:hAnsi="Batang" w:cs="Arial"/>
          <w:b/>
          <w:color w:val="0D0D0D" w:themeColor="text1" w:themeTint="F2"/>
          <w:sz w:val="24"/>
          <w:szCs w:val="24"/>
        </w:rPr>
        <w:t xml:space="preserve">Fundacji SCCS i programu </w:t>
      </w:r>
      <w:r w:rsidR="003F1D24" w:rsidRPr="00E67F78">
        <w:rPr>
          <w:rFonts w:ascii="Batang" w:eastAsia="Batang" w:hAnsi="Batang" w:cs="Arial"/>
          <w:b/>
          <w:color w:val="C00000"/>
          <w:sz w:val="24"/>
          <w:szCs w:val="24"/>
        </w:rPr>
        <w:t>TAK</w:t>
      </w:r>
      <w:r w:rsidR="00FB7DA9" w:rsidRPr="00E67F78">
        <w:rPr>
          <w:rFonts w:ascii="Batang" w:eastAsia="Batang" w:hAnsi="Batang" w:cs="Arial"/>
          <w:b/>
          <w:color w:val="0D0D0D" w:themeColor="text1" w:themeTint="F2"/>
          <w:sz w:val="24"/>
          <w:szCs w:val="24"/>
        </w:rPr>
        <w:t xml:space="preserve"> DLA TRANSPLANTACJI na rok </w:t>
      </w:r>
      <w:r w:rsidR="003F1D24" w:rsidRPr="00E67F78">
        <w:rPr>
          <w:rFonts w:ascii="Batang" w:eastAsia="Batang" w:hAnsi="Batang" w:cs="Arial"/>
          <w:b/>
          <w:color w:val="0D0D0D" w:themeColor="text1" w:themeTint="F2"/>
          <w:sz w:val="24"/>
          <w:szCs w:val="24"/>
        </w:rPr>
        <w:t>2017</w:t>
      </w:r>
    </w:p>
    <w:p w:rsidR="00E67F78" w:rsidRPr="00E67F78" w:rsidRDefault="00E67F78" w:rsidP="00FB7DA9">
      <w:pPr>
        <w:spacing w:line="240" w:lineRule="auto"/>
        <w:jc w:val="center"/>
        <w:rPr>
          <w:rFonts w:ascii="Batang" w:eastAsia="Batang" w:hAnsi="Batang"/>
          <w:b/>
          <w:color w:val="0D0D0D" w:themeColor="text1" w:themeTint="F2"/>
          <w:sz w:val="24"/>
          <w:szCs w:val="24"/>
        </w:rPr>
      </w:pP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8657"/>
        <w:gridCol w:w="2126"/>
        <w:gridCol w:w="3113"/>
      </w:tblGrid>
      <w:tr w:rsidR="003F1D24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67F78">
              <w:rPr>
                <w:rFonts w:ascii="Batang" w:eastAsia="Batang" w:hAnsi="Batang" w:cs="Arial"/>
                <w:b/>
                <w:color w:val="0D0D0D" w:themeColor="text1" w:themeTint="F2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57" w:type="dxa"/>
            <w:shd w:val="clear" w:color="auto" w:fill="auto"/>
          </w:tcPr>
          <w:p w:rsidR="003F1D24" w:rsidRPr="00E67F78" w:rsidRDefault="00907B2E" w:rsidP="00D33C13">
            <w:pPr>
              <w:spacing w:line="240" w:lineRule="auto"/>
              <w:jc w:val="center"/>
              <w:rPr>
                <w:rFonts w:ascii="Batang" w:eastAsia="Batang" w:hAnsi="Batang" w:cs="Arial"/>
                <w:b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b/>
                <w:color w:val="0D0D0D" w:themeColor="text1" w:themeTint="F2"/>
                <w:sz w:val="24"/>
                <w:szCs w:val="24"/>
              </w:rPr>
              <w:t>Wydarzenie</w:t>
            </w:r>
          </w:p>
        </w:tc>
        <w:tc>
          <w:tcPr>
            <w:tcW w:w="2126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b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b/>
                <w:color w:val="0D0D0D" w:themeColor="text1" w:themeTint="F2"/>
                <w:sz w:val="24"/>
                <w:szCs w:val="24"/>
              </w:rPr>
              <w:t>termin</w:t>
            </w:r>
          </w:p>
        </w:tc>
        <w:tc>
          <w:tcPr>
            <w:tcW w:w="3113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b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b/>
                <w:color w:val="0D0D0D" w:themeColor="text1" w:themeTint="F2"/>
                <w:sz w:val="24"/>
                <w:szCs w:val="24"/>
              </w:rPr>
              <w:t>miejscowość</w:t>
            </w:r>
          </w:p>
        </w:tc>
      </w:tr>
      <w:tr w:rsidR="003F1D24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3F1D24" w:rsidRPr="00E67F78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657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Dzień Transplantologa (zaproszenie)</w:t>
            </w:r>
          </w:p>
        </w:tc>
        <w:tc>
          <w:tcPr>
            <w:tcW w:w="2126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01.2017</w:t>
            </w:r>
          </w:p>
        </w:tc>
        <w:tc>
          <w:tcPr>
            <w:tcW w:w="3113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Zamość/SCCS</w:t>
            </w:r>
          </w:p>
        </w:tc>
      </w:tr>
      <w:tr w:rsidR="003F1D24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3F1D24" w:rsidRPr="00E67F78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657" w:type="dxa"/>
            <w:shd w:val="clear" w:color="auto" w:fill="auto"/>
          </w:tcPr>
          <w:p w:rsidR="003F1D24" w:rsidRPr="00E67F78" w:rsidRDefault="003F1D24" w:rsidP="00522168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 xml:space="preserve">Akcja Prozdrowotna </w:t>
            </w:r>
            <w:r w:rsidR="00522168"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Dbaj o serce, które kochasz</w:t>
            </w:r>
          </w:p>
        </w:tc>
        <w:tc>
          <w:tcPr>
            <w:tcW w:w="2126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21.01.201</w:t>
            </w:r>
            <w:r w:rsidR="00C139DF"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Galeria Arena Gliwice</w:t>
            </w:r>
          </w:p>
        </w:tc>
      </w:tr>
      <w:tr w:rsidR="003F1D24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3F1D24" w:rsidRPr="00E67F78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657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Walentynkowe odwiedziny w Oddziale Kardiologii Dziecięcej</w:t>
            </w:r>
          </w:p>
        </w:tc>
        <w:tc>
          <w:tcPr>
            <w:tcW w:w="2126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14.02.2017</w:t>
            </w:r>
          </w:p>
        </w:tc>
        <w:tc>
          <w:tcPr>
            <w:tcW w:w="3113" w:type="dxa"/>
            <w:shd w:val="clear" w:color="auto" w:fill="auto"/>
          </w:tcPr>
          <w:p w:rsidR="003F1D24" w:rsidRPr="00E67F78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 (SCCS)</w:t>
            </w:r>
          </w:p>
        </w:tc>
      </w:tr>
      <w:tr w:rsidR="00C04A91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657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Karnawałowe Warsztaty Plastyczne w SCCS</w:t>
            </w:r>
          </w:p>
        </w:tc>
        <w:tc>
          <w:tcPr>
            <w:tcW w:w="2126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18.02.2017</w:t>
            </w:r>
          </w:p>
        </w:tc>
        <w:tc>
          <w:tcPr>
            <w:tcW w:w="3113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 (SCCS)</w:t>
            </w:r>
          </w:p>
        </w:tc>
      </w:tr>
      <w:tr w:rsidR="00C04A91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657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Akcja Prozdrowotna Dbaj o serce, które kochasz</w:t>
            </w:r>
          </w:p>
        </w:tc>
        <w:tc>
          <w:tcPr>
            <w:tcW w:w="2126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11.03.2017</w:t>
            </w:r>
          </w:p>
        </w:tc>
        <w:tc>
          <w:tcPr>
            <w:tcW w:w="3113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Galeria Plejada Bytom</w:t>
            </w:r>
          </w:p>
        </w:tc>
      </w:tr>
      <w:tr w:rsidR="00C04A91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657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Akcja Prozdrowotna w Szkole Podstawowej nr 30 w Zabrzu pt. Kwadrans dla Zdrowia</w:t>
            </w:r>
          </w:p>
        </w:tc>
        <w:tc>
          <w:tcPr>
            <w:tcW w:w="2126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3.03.2017</w:t>
            </w:r>
          </w:p>
        </w:tc>
        <w:tc>
          <w:tcPr>
            <w:tcW w:w="3113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Zabrze-Helenka</w:t>
            </w:r>
          </w:p>
        </w:tc>
      </w:tr>
      <w:tr w:rsidR="00C04A91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657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Podsumowanie Poduszki dla Maluszka</w:t>
            </w:r>
          </w:p>
        </w:tc>
        <w:tc>
          <w:tcPr>
            <w:tcW w:w="2126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9.03.2017</w:t>
            </w:r>
          </w:p>
        </w:tc>
        <w:tc>
          <w:tcPr>
            <w:tcW w:w="3113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</w:t>
            </w:r>
          </w:p>
        </w:tc>
      </w:tr>
      <w:tr w:rsidR="00C04A91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657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Pierwszy Dzień Wiosny w SCCS</w:t>
            </w:r>
            <w:r w:rsidR="000E3D83"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-odwiedziny u najmłodszych pacjentów</w:t>
            </w:r>
          </w:p>
        </w:tc>
        <w:tc>
          <w:tcPr>
            <w:tcW w:w="2126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21.03.2017</w:t>
            </w:r>
          </w:p>
        </w:tc>
        <w:tc>
          <w:tcPr>
            <w:tcW w:w="3113" w:type="dxa"/>
            <w:shd w:val="clear" w:color="auto" w:fill="auto"/>
          </w:tcPr>
          <w:p w:rsidR="00C04A91" w:rsidRPr="00E67F78" w:rsidRDefault="00C04A91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</w:t>
            </w:r>
          </w:p>
        </w:tc>
      </w:tr>
      <w:tr w:rsidR="000E3D83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0E3D83" w:rsidRPr="00E67F78" w:rsidRDefault="000E3D83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C04A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 xml:space="preserve">Gala Biegu po Nowe Życie (zaproszenie) 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31.03.2017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Wisła</w:t>
            </w:r>
          </w:p>
        </w:tc>
      </w:tr>
      <w:tr w:rsidR="000E3D83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0E3D83" w:rsidRPr="00E67F78" w:rsidRDefault="000E3D83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C04A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22. Kongres OSOZ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4-5.04.2017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C04A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Katowice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XIII Zjazd Dzieci i Młodzieży po Przeszczepie Serca (zaproszenie do udziału)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7-9.04.2017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Zduńska Wola</w:t>
            </w:r>
          </w:p>
        </w:tc>
      </w:tr>
      <w:tr w:rsidR="000E3D83" w:rsidRPr="00E67F78" w:rsidTr="00D33C13">
        <w:trPr>
          <w:trHeight w:val="572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Wielkanocne odwiedziny w Klinice Kardiologii Dziecięcej SCCS i Rodzinnych Domach Dziecka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11.04.2017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</w:t>
            </w:r>
          </w:p>
        </w:tc>
      </w:tr>
      <w:tr w:rsidR="000E3D83" w:rsidRPr="00E67F78" w:rsidTr="00D33C13">
        <w:trPr>
          <w:trHeight w:val="572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 xml:space="preserve">Debata na temat świadomego dawstwa 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19.04.2017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Lubliniec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Segoe UI"/>
                <w:color w:val="0D0D0D" w:themeColor="text1" w:themeTint="F2"/>
                <w:sz w:val="24"/>
                <w:szCs w:val="24"/>
                <w:shd w:val="clear" w:color="auto" w:fill="FFFFFF"/>
              </w:rPr>
              <w:t>Cross Straceńców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23-24.04.2017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Wisła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Segoe U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67F78">
              <w:rPr>
                <w:rFonts w:ascii="Batang" w:eastAsia="Batang" w:hAnsi="Batang" w:cs="Segoe UI"/>
                <w:color w:val="0D0D0D" w:themeColor="text1" w:themeTint="F2"/>
                <w:sz w:val="24"/>
                <w:szCs w:val="24"/>
                <w:shd w:val="clear" w:color="auto" w:fill="FFFFFF"/>
              </w:rPr>
              <w:t>16 Maraton Cracovia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30.04.2017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Kraków</w:t>
            </w:r>
          </w:p>
        </w:tc>
      </w:tr>
      <w:tr w:rsidR="000E3D83" w:rsidRPr="00E67F78" w:rsidTr="00D33C13">
        <w:trPr>
          <w:trHeight w:val="576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II Półmaraton Tarnogórski TAK DLA TRANSPLANTACJI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3.05.2017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Tarnowskie Góry</w:t>
            </w:r>
          </w:p>
        </w:tc>
      </w:tr>
      <w:tr w:rsidR="000E3D83" w:rsidRPr="00E67F78" w:rsidTr="00D33C13">
        <w:trPr>
          <w:trHeight w:val="576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 xml:space="preserve">Górska Wyprawa do Doliny Krakusów 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12-14.05.2017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Witów, Zakopane</w:t>
            </w:r>
          </w:p>
        </w:tc>
      </w:tr>
      <w:tr w:rsidR="000E3D83" w:rsidRPr="00E67F78" w:rsidTr="00D33C13">
        <w:trPr>
          <w:trHeight w:val="516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II Kampania Zdrowotna Twoje TAK ma znaczenie i koncert charytatywny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20.05.2017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Lubliniec</w:t>
            </w:r>
          </w:p>
        </w:tc>
      </w:tr>
      <w:tr w:rsidR="000E3D83" w:rsidRPr="00E67F78" w:rsidTr="00B235CA">
        <w:trPr>
          <w:trHeight w:val="518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Międzynarodowy Dzień  Dziecka (w ramach akcji Wszystkie Dzieci są Nasze)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1.06.2017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</w:t>
            </w:r>
          </w:p>
        </w:tc>
      </w:tr>
      <w:tr w:rsidR="000E3D83" w:rsidRPr="00E67F78" w:rsidTr="00BF040D">
        <w:trPr>
          <w:trHeight w:val="701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Akcja promująca podczas XXIV Międzynarodowej Konferencji Kardiologicznej (zaproszenie)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7-9.06.2017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 xml:space="preserve">V Jubileuszowy Bieg Integracyjny "Podziel się życiem" 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2.07.2017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Jarosławiec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 xml:space="preserve">TDT w Kozienicach 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19-20.08.2017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Kozienice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 xml:space="preserve">2. Marsz dla Serca im. Małgosi </w:t>
            </w:r>
            <w:proofErr w:type="spellStart"/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Korcypy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20.08.2017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Żerków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Międzynarodowe Targi Ogrodnicze (zaproszenie do udziału)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8-10.09.2017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Gołuchów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Akcja Prozdrowotna w Szkole Podstawowej nr 30 w Zabrzu pt. Kwadrans dla Zdrowia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09.2017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Zabrze-Helenka</w:t>
            </w:r>
          </w:p>
        </w:tc>
      </w:tr>
      <w:tr w:rsidR="000E3D83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XIII Jubileuszowy Dzień Nauki (zaproszenie do udziału)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09.2017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</w:t>
            </w:r>
          </w:p>
        </w:tc>
      </w:tr>
      <w:tr w:rsidR="000E3D83" w:rsidRPr="00E67F78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Kampania prozdrowotna Dbaj o serce, które kochasz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16.09.2017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Kłobuck</w:t>
            </w:r>
          </w:p>
        </w:tc>
      </w:tr>
      <w:tr w:rsidR="000E3D83" w:rsidRPr="00E67F78" w:rsidTr="005D5366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Fitness dla Serca`2017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23.09.2017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Szałsza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Światowy Dzień Serca (zaproszenie do udziału)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09.2017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16. Zabrzańskie Szosowe Wyścigi Rowerowe (zaproszenie do udziału)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30.09.2017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Zabrze</w:t>
            </w:r>
          </w:p>
        </w:tc>
      </w:tr>
      <w:tr w:rsidR="000E3D83" w:rsidRPr="00E67F78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0E3D83" w:rsidRPr="00E67F78" w:rsidRDefault="000E3D83" w:rsidP="00040A54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3</w:t>
            </w:r>
            <w:r w:rsidR="00040A54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VI Bieg Niepodległości (zaproszenie do udziału)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11.11.2017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Zduńska Wola</w:t>
            </w:r>
          </w:p>
        </w:tc>
      </w:tr>
      <w:tr w:rsidR="000E3D83" w:rsidRPr="00E67F78" w:rsidTr="00BF040D">
        <w:trPr>
          <w:trHeight w:val="616"/>
        </w:trPr>
        <w:tc>
          <w:tcPr>
            <w:tcW w:w="665" w:type="dxa"/>
            <w:shd w:val="clear" w:color="auto" w:fill="auto"/>
          </w:tcPr>
          <w:p w:rsidR="000E3D83" w:rsidRPr="00E67F78" w:rsidRDefault="00040A54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lastRenderedPageBreak/>
              <w:t>32</w:t>
            </w:r>
            <w:bookmarkStart w:id="0" w:name="_GoBack"/>
            <w:bookmarkEnd w:id="0"/>
          </w:p>
        </w:tc>
        <w:tc>
          <w:tcPr>
            <w:tcW w:w="8657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Mikołaj (w ramach akcji WSZYSTKIE DZIECI SĄ NASZE</w:t>
            </w:r>
          </w:p>
        </w:tc>
        <w:tc>
          <w:tcPr>
            <w:tcW w:w="2126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  <w:r w:rsidRPr="00E67F78"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  <w:t>12.2017</w:t>
            </w:r>
          </w:p>
        </w:tc>
        <w:tc>
          <w:tcPr>
            <w:tcW w:w="3113" w:type="dxa"/>
            <w:shd w:val="clear" w:color="auto" w:fill="auto"/>
          </w:tcPr>
          <w:p w:rsidR="000E3D83" w:rsidRPr="00E67F78" w:rsidRDefault="000E3D83" w:rsidP="000E3D8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F1D24" w:rsidRPr="00E67F78" w:rsidRDefault="003F1D24" w:rsidP="00D33C13">
      <w:pPr>
        <w:spacing w:line="240" w:lineRule="auto"/>
        <w:rPr>
          <w:rFonts w:ascii="Batang" w:eastAsia="Batang" w:hAnsi="Batang" w:cs="Arial"/>
          <w:color w:val="0D0D0D" w:themeColor="text1" w:themeTint="F2"/>
          <w:sz w:val="24"/>
          <w:szCs w:val="24"/>
        </w:rPr>
      </w:pPr>
      <w:r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br/>
        <w:t>Uprzejmie informuję, że powyższy program jest na bieżąco aktualizowany.</w:t>
      </w:r>
    </w:p>
    <w:p w:rsidR="003F1D24" w:rsidRPr="00E67F78" w:rsidRDefault="003F1D24" w:rsidP="00D33C13">
      <w:pPr>
        <w:spacing w:line="240" w:lineRule="auto"/>
        <w:rPr>
          <w:rFonts w:ascii="Batang" w:eastAsia="Batang" w:hAnsi="Batang"/>
          <w:color w:val="0D0D0D" w:themeColor="text1" w:themeTint="F2"/>
          <w:sz w:val="24"/>
          <w:szCs w:val="24"/>
        </w:rPr>
      </w:pPr>
      <w:r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t>W razie pytań prosimy o kontakt</w:t>
      </w:r>
      <w:r w:rsidR="00B9609F"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t>:</w:t>
      </w:r>
      <w:r w:rsidR="00B9609F"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br/>
      </w:r>
      <w:r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t xml:space="preserve"> - Al</w:t>
      </w:r>
      <w:r w:rsidR="00B9609F"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t>icja Chachaj; Katarzyna Kasińska</w:t>
      </w:r>
      <w:r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br/>
        <w:t xml:space="preserve">  (koordynator</w:t>
      </w:r>
      <w:r w:rsidR="00B9609F"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t xml:space="preserve">zy </w:t>
      </w:r>
      <w:r w:rsidRPr="00E67F78">
        <w:rPr>
          <w:rFonts w:ascii="Batang" w:eastAsia="Batang" w:hAnsi="Batang" w:cs="Arial"/>
          <w:color w:val="0D0D0D" w:themeColor="text1" w:themeTint="F2"/>
          <w:sz w:val="24"/>
          <w:szCs w:val="24"/>
        </w:rPr>
        <w:t>programu)</w:t>
      </w:r>
    </w:p>
    <w:p w:rsidR="003F1D24" w:rsidRPr="00E67F78" w:rsidRDefault="003F1D24" w:rsidP="00D33C13">
      <w:pPr>
        <w:spacing w:line="240" w:lineRule="auto"/>
        <w:rPr>
          <w:rFonts w:ascii="Batang" w:eastAsia="Batang" w:hAnsi="Batang"/>
          <w:color w:val="0D0D0D" w:themeColor="text1" w:themeTint="F2"/>
          <w:sz w:val="24"/>
          <w:szCs w:val="24"/>
        </w:rPr>
      </w:pPr>
    </w:p>
    <w:sectPr w:rsidR="003F1D24" w:rsidRPr="00E67F78" w:rsidSect="003F1D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24"/>
    <w:rsid w:val="00040A54"/>
    <w:rsid w:val="000D0848"/>
    <w:rsid w:val="000E0BDC"/>
    <w:rsid w:val="000E3D83"/>
    <w:rsid w:val="0019060C"/>
    <w:rsid w:val="00290342"/>
    <w:rsid w:val="00354D2C"/>
    <w:rsid w:val="003F1D24"/>
    <w:rsid w:val="00413216"/>
    <w:rsid w:val="004E1491"/>
    <w:rsid w:val="004F7DA5"/>
    <w:rsid w:val="00522168"/>
    <w:rsid w:val="007E68DA"/>
    <w:rsid w:val="00874167"/>
    <w:rsid w:val="008965D5"/>
    <w:rsid w:val="00907B2E"/>
    <w:rsid w:val="0092087D"/>
    <w:rsid w:val="00924DA5"/>
    <w:rsid w:val="009E5668"/>
    <w:rsid w:val="00AA361E"/>
    <w:rsid w:val="00B32E59"/>
    <w:rsid w:val="00B9609F"/>
    <w:rsid w:val="00BF040D"/>
    <w:rsid w:val="00C04A91"/>
    <w:rsid w:val="00C139DF"/>
    <w:rsid w:val="00C4268D"/>
    <w:rsid w:val="00C615A2"/>
    <w:rsid w:val="00D33C13"/>
    <w:rsid w:val="00E67F78"/>
    <w:rsid w:val="00EA3F11"/>
    <w:rsid w:val="00F8035D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56B5-6E67-4178-A914-2431DF3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24"/>
    <w:rPr>
      <w:rFonts w:ascii="Tahoma" w:hAnsi="Tahoma" w:cs="Tahoma"/>
      <w:sz w:val="16"/>
      <w:szCs w:val="16"/>
    </w:rPr>
  </w:style>
  <w:style w:type="character" w:styleId="Hipercze">
    <w:name w:val="Hyperlink"/>
    <w:rsid w:val="003F1D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Chachaj Alicja</cp:lastModifiedBy>
  <cp:revision>9</cp:revision>
  <cp:lastPrinted>2017-03-01T11:41:00Z</cp:lastPrinted>
  <dcterms:created xsi:type="dcterms:W3CDTF">2017-03-01T12:30:00Z</dcterms:created>
  <dcterms:modified xsi:type="dcterms:W3CDTF">2017-04-06T12:32:00Z</dcterms:modified>
</cp:coreProperties>
</file>